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CE" w:rsidRPr="00212D15" w:rsidRDefault="00226FCE">
      <w:pPr>
        <w:rPr>
          <w:rFonts w:asciiTheme="majorHAnsi" w:hAnsiTheme="majorHAnsi" w:cstheme="majorHAnsi"/>
        </w:rPr>
      </w:pPr>
      <w:r w:rsidRPr="00212D15">
        <w:rPr>
          <w:rFonts w:asciiTheme="majorHAnsi" w:hAnsiTheme="majorHAnsi" w:cstheme="maj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660515" cy="590550"/>
            <wp:effectExtent l="0" t="0" r="6985" b="0"/>
            <wp:wrapSquare wrapText="bothSides"/>
            <wp:docPr id="2109600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72" w:rsidRPr="00212D15" w:rsidRDefault="00E55F30" w:rsidP="00226FC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12D15">
        <w:rPr>
          <w:rFonts w:asciiTheme="majorHAnsi" w:hAnsiTheme="majorHAnsi" w:cstheme="majorHAnsi"/>
          <w:b/>
          <w:bCs/>
          <w:sz w:val="32"/>
          <w:szCs w:val="32"/>
        </w:rPr>
        <w:t>Ankieta monitorująca realizację operacji</w:t>
      </w:r>
    </w:p>
    <w:p w:rsidR="00E55F30" w:rsidRPr="00212D15" w:rsidRDefault="00E55F30" w:rsidP="00AD62AB">
      <w:pPr>
        <w:spacing w:after="0"/>
        <w:rPr>
          <w:rFonts w:asciiTheme="majorHAnsi" w:hAnsiTheme="majorHAnsi" w:cstheme="majorHAnsi"/>
        </w:rPr>
      </w:pPr>
    </w:p>
    <w:p w:rsidR="00D16348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Ankietę monitorując</w:t>
      </w:r>
      <w:r w:rsidR="002A7FBB" w:rsidRPr="00212D15">
        <w:rPr>
          <w:rFonts w:asciiTheme="majorHAnsi" w:eastAsia="Calibri" w:hAnsiTheme="majorHAnsi" w:cstheme="majorHAnsi"/>
        </w:rPr>
        <w:t>ą beneficjent składa w wersji elektronicznej (</w:t>
      </w:r>
      <w:r w:rsidRPr="00212D15">
        <w:rPr>
          <w:rFonts w:asciiTheme="majorHAnsi" w:eastAsia="Calibri" w:hAnsiTheme="majorHAnsi" w:cstheme="majorHAnsi"/>
        </w:rPr>
        <w:t>wypełniony i podpisany skan</w:t>
      </w:r>
      <w:r w:rsidR="002A7FBB" w:rsidRPr="00212D15">
        <w:rPr>
          <w:rFonts w:asciiTheme="majorHAnsi" w:eastAsia="Calibri" w:hAnsiTheme="majorHAnsi" w:cstheme="majorHAnsi"/>
        </w:rPr>
        <w:t>)</w:t>
      </w:r>
      <w:r w:rsidRPr="00212D15">
        <w:rPr>
          <w:rFonts w:asciiTheme="majorHAnsi" w:eastAsia="Calibri" w:hAnsiTheme="majorHAnsi" w:cstheme="majorHAnsi"/>
        </w:rPr>
        <w:t xml:space="preserve"> na adres: </w:t>
      </w:r>
      <w:hyperlink r:id="rId9" w:history="1">
        <w:r w:rsidR="001B25F7" w:rsidRPr="00212D15">
          <w:rPr>
            <w:rStyle w:val="Hipercze"/>
            <w:rFonts w:asciiTheme="majorHAnsi" w:eastAsia="Calibri" w:hAnsiTheme="majorHAnsi" w:cstheme="majorHAnsi"/>
          </w:rPr>
          <w:t>wielkopolska@nasza.barycz.pl</w:t>
        </w:r>
      </w:hyperlink>
      <w:r w:rsidR="00D16348" w:rsidRPr="00212D15">
        <w:rPr>
          <w:rFonts w:asciiTheme="majorHAnsi" w:eastAsia="Calibri" w:hAnsiTheme="majorHAnsi" w:cstheme="majorHAnsi"/>
        </w:rPr>
        <w:t>.</w:t>
      </w:r>
    </w:p>
    <w:p w:rsidR="00E55F30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Ankietę beneficjent składa w terminie 30 dni od dnia otrzymania płatności ostatecznej i wypełnia</w:t>
      </w:r>
      <w:r w:rsidR="00436052" w:rsidRPr="00212D15">
        <w:rPr>
          <w:rFonts w:asciiTheme="majorHAnsi" w:eastAsia="Calibri" w:hAnsiTheme="majorHAnsi" w:cstheme="majorHAnsi"/>
        </w:rPr>
        <w:t xml:space="preserve"> ją</w:t>
      </w:r>
      <w:r w:rsidRPr="00212D15">
        <w:rPr>
          <w:rFonts w:asciiTheme="majorHAnsi" w:eastAsia="Calibri" w:hAnsiTheme="majorHAnsi" w:cstheme="majorHAnsi"/>
        </w:rPr>
        <w:t xml:space="preserve"> </w:t>
      </w:r>
      <w:r w:rsidR="002A7FBB" w:rsidRPr="00212D15">
        <w:rPr>
          <w:rFonts w:asciiTheme="majorHAnsi" w:eastAsia="Calibri" w:hAnsiTheme="majorHAnsi" w:cstheme="majorHAnsi"/>
        </w:rPr>
        <w:t xml:space="preserve">                                </w:t>
      </w:r>
      <w:r w:rsidRPr="00212D15">
        <w:rPr>
          <w:rFonts w:asciiTheme="majorHAnsi" w:eastAsia="Calibri" w:hAnsiTheme="majorHAnsi" w:cstheme="majorHAnsi"/>
        </w:rPr>
        <w:t xml:space="preserve">na podstawie danych z wniosku o przyznanie pomocy, umowy przyznania pomocy oraz wniosku o płatność. </w:t>
      </w:r>
    </w:p>
    <w:p w:rsidR="001C62BE" w:rsidRPr="00212D15" w:rsidRDefault="001C62BE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u w:val="single"/>
        </w:rPr>
      </w:pPr>
      <w:r w:rsidRPr="00212D15">
        <w:rPr>
          <w:rFonts w:asciiTheme="majorHAnsi" w:eastAsia="Calibri" w:hAnsiTheme="majorHAnsi" w:cstheme="majorHAnsi"/>
          <w:b/>
          <w:u w:val="single"/>
        </w:rPr>
        <w:t>Wraz z ankietą należy przesłać min. 5 zdjęć dokumentujących realizację operacji.</w:t>
      </w:r>
    </w:p>
    <w:p w:rsidR="00E55F30" w:rsidRPr="00212D15" w:rsidRDefault="00E55F30" w:rsidP="00B2055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Dane z wniosku o przyznanie pomocy należy podawać po uwzględnieniu uzupełnień dokonanych na wezwanie Instytucji Zarządzającej.</w:t>
      </w:r>
    </w:p>
    <w:p w:rsidR="00E55F30" w:rsidRPr="00212D15" w:rsidRDefault="00E55F30" w:rsidP="00E55F30">
      <w:pPr>
        <w:spacing w:after="200" w:line="360" w:lineRule="auto"/>
        <w:jc w:val="both"/>
        <w:rPr>
          <w:rFonts w:asciiTheme="majorHAnsi" w:eastAsia="Calibri" w:hAnsiTheme="majorHAnsi" w:cstheme="majorHAnsi"/>
        </w:rPr>
      </w:pPr>
    </w:p>
    <w:p w:rsidR="00E55F30" w:rsidRPr="00212D15" w:rsidRDefault="00E55F30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12D15">
        <w:rPr>
          <w:rFonts w:asciiTheme="majorHAnsi" w:hAnsiTheme="majorHAnsi" w:cstheme="majorHAnsi"/>
          <w:b/>
          <w:sz w:val="28"/>
          <w:szCs w:val="28"/>
        </w:rPr>
        <w:t xml:space="preserve">Dane dotyczące beneficjenta </w:t>
      </w:r>
    </w:p>
    <w:p w:rsidR="00E55F30" w:rsidRPr="00212D15" w:rsidRDefault="00E55F30" w:rsidP="00E55F30">
      <w:pPr>
        <w:spacing w:after="200" w:line="360" w:lineRule="auto"/>
        <w:jc w:val="both"/>
        <w:rPr>
          <w:rFonts w:asciiTheme="majorHAnsi" w:eastAsia="Calibri" w:hAnsiTheme="majorHAnsi" w:cstheme="majorHAnsi"/>
          <w:sz w:val="8"/>
          <w:szCs w:val="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E55F30" w:rsidRPr="00212D15" w:rsidTr="00AD62AB">
        <w:trPr>
          <w:trHeight w:val="1138"/>
        </w:trPr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Imię i nazwisko/ nazwa Beneficjenta/</w:t>
            </w:r>
            <w:proofErr w:type="spellStart"/>
            <w:r w:rsidRPr="00212D15">
              <w:rPr>
                <w:rFonts w:asciiTheme="majorHAnsi" w:hAnsiTheme="majorHAnsi" w:cstheme="maj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rPr>
          <w:trHeight w:val="1254"/>
        </w:trPr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Adres zamieszkania/ siedziba Beneficjenta/</w:t>
            </w:r>
            <w:proofErr w:type="spellStart"/>
            <w:r w:rsidRPr="00212D15">
              <w:rPr>
                <w:rFonts w:asciiTheme="majorHAnsi" w:hAnsiTheme="majorHAnsi" w:cstheme="majorHAnsi"/>
              </w:rPr>
              <w:t>Grantobiorcy</w:t>
            </w:r>
            <w:proofErr w:type="spellEnd"/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Numer wniosku nadany przez LGD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Tytuł operacji /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AD62AB" w:rsidRPr="00212D15" w:rsidTr="00AD62AB">
        <w:tc>
          <w:tcPr>
            <w:tcW w:w="425" w:type="dxa"/>
          </w:tcPr>
          <w:p w:rsidR="00AD62AB" w:rsidRPr="00212D15" w:rsidRDefault="00AD62AB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AD62AB" w:rsidRPr="00212D15" w:rsidRDefault="00AD62AB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Program</w:t>
            </w:r>
            <w:r w:rsidR="008255A6" w:rsidRPr="00212D15">
              <w:rPr>
                <w:rFonts w:asciiTheme="majorHAnsi" w:hAnsiTheme="majorHAnsi" w:cstheme="majorHAnsi"/>
              </w:rPr>
              <w:t>,</w:t>
            </w:r>
            <w:r w:rsidRPr="00212D15">
              <w:rPr>
                <w:rFonts w:asciiTheme="majorHAnsi" w:hAnsiTheme="majorHAnsi" w:cstheme="majorHAnsi"/>
              </w:rPr>
              <w:t xml:space="preserve"> w ramach którego ubiegano się o wsparcie</w:t>
            </w:r>
          </w:p>
        </w:tc>
        <w:tc>
          <w:tcPr>
            <w:tcW w:w="6308" w:type="dxa"/>
            <w:vAlign w:val="center"/>
          </w:tcPr>
          <w:p w:rsidR="00AD62AB" w:rsidRPr="00212D15" w:rsidRDefault="00AD62AB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              □  PS WPR        </w:t>
            </w:r>
            <w:r w:rsidR="008255A6" w:rsidRPr="00212D15">
              <w:rPr>
                <w:rFonts w:asciiTheme="majorHAnsi" w:hAnsiTheme="majorHAnsi" w:cstheme="majorHAnsi"/>
              </w:rPr>
              <w:t xml:space="preserve">  </w:t>
            </w:r>
            <w:r w:rsidRPr="00212D15">
              <w:rPr>
                <w:rFonts w:asciiTheme="majorHAnsi" w:hAnsiTheme="majorHAnsi" w:cstheme="majorHAnsi"/>
              </w:rPr>
              <w:t xml:space="preserve"> □ EFS+             □ EFRR</w:t>
            </w: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Okres realizacji operacji/zadania (liczony od dnia podpisania umowy do dnia wpływu płatności końcowej na konto)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Adres miejsca realizacji operacji</w:t>
            </w:r>
            <w:r w:rsidR="00823132" w:rsidRPr="00212D15">
              <w:rPr>
                <w:rFonts w:asciiTheme="majorHAnsi" w:hAnsiTheme="majorHAnsi" w:cstheme="majorHAnsi"/>
              </w:rPr>
              <w:t>/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</w:t>
            </w:r>
            <w:r w:rsidR="00823132" w:rsidRPr="00212D15">
              <w:rPr>
                <w:rFonts w:asciiTheme="majorHAnsi" w:hAnsiTheme="majorHAnsi" w:cstheme="majorHAnsi"/>
              </w:rPr>
              <w:t>umer</w:t>
            </w:r>
            <w:r w:rsidRPr="00212D15">
              <w:rPr>
                <w:rFonts w:asciiTheme="majorHAnsi" w:hAnsiTheme="majorHAnsi" w:cstheme="majorHAnsi"/>
              </w:rPr>
              <w:t xml:space="preserve"> umowy o przyznanie pomocy/ powierzenie grantu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Przyznana kwota dofinansowania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Wypłacona kwota dofinansowania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823132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Data otrzymania płatności ostatecznej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Data podpisania umowy </w:t>
            </w:r>
            <w:r w:rsidR="00823132" w:rsidRPr="00212D15">
              <w:rPr>
                <w:rFonts w:asciiTheme="majorHAnsi" w:hAnsiTheme="majorHAnsi" w:cstheme="majorHAnsi"/>
              </w:rPr>
              <w:t xml:space="preserve">o dofinansowanie 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Imię i nazwisko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Nr telefonu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55F30" w:rsidRPr="00212D15" w:rsidTr="00AD62AB">
        <w:tc>
          <w:tcPr>
            <w:tcW w:w="425" w:type="dxa"/>
          </w:tcPr>
          <w:p w:rsidR="00E55F30" w:rsidRPr="00212D15" w:rsidRDefault="00E55F30" w:rsidP="00AD62A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E55F30" w:rsidRPr="00212D15" w:rsidRDefault="00E55F30" w:rsidP="006C3314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E-mail osoby uprawnionej do kontaktu</w:t>
            </w:r>
          </w:p>
        </w:tc>
        <w:tc>
          <w:tcPr>
            <w:tcW w:w="6308" w:type="dxa"/>
          </w:tcPr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E55F30" w:rsidRPr="00212D15" w:rsidRDefault="00E55F30" w:rsidP="009C0FFD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8453CD" w:rsidRPr="00212D15" w:rsidRDefault="008453CD" w:rsidP="00E55F30">
      <w:pPr>
        <w:spacing w:after="200" w:line="360" w:lineRule="auto"/>
        <w:jc w:val="both"/>
        <w:rPr>
          <w:rFonts w:asciiTheme="majorHAnsi" w:eastAsia="Calibri" w:hAnsiTheme="majorHAnsi" w:cstheme="majorHAnsi"/>
          <w:sz w:val="12"/>
          <w:szCs w:val="12"/>
        </w:rPr>
      </w:pPr>
    </w:p>
    <w:p w:rsidR="008453CD" w:rsidRPr="00212D15" w:rsidRDefault="008453CD" w:rsidP="008453CD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Krótk</w:t>
      </w:r>
      <w:r w:rsidR="00D42DC6"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 opis zrealizowanej operacji/</w:t>
      </w: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grantu: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2413BC" w:rsidRPr="00212D15" w:rsidTr="004B5E2A">
        <w:trPr>
          <w:trHeight w:val="1138"/>
        </w:trPr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2413BC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Cel operacji z umowy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rPr>
          <w:trHeight w:val="1254"/>
        </w:trPr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2413BC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Co zakupiono w ramach projektu?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Czy stworzono miejsce pracy? W jakim wymiarze?</w:t>
            </w:r>
            <w:r w:rsidR="002413BC" w:rsidRPr="00212D1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413BC" w:rsidRPr="00212D15" w:rsidTr="004B5E2A">
        <w:tc>
          <w:tcPr>
            <w:tcW w:w="425" w:type="dxa"/>
          </w:tcPr>
          <w:p w:rsidR="002413BC" w:rsidRPr="00212D15" w:rsidRDefault="002413BC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2413BC" w:rsidRPr="00212D15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Jaka oferta podmiotu powstała lub została wsparta?</w:t>
            </w:r>
          </w:p>
        </w:tc>
        <w:tc>
          <w:tcPr>
            <w:tcW w:w="6308" w:type="dxa"/>
          </w:tcPr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2413BC" w:rsidRPr="00212D15" w:rsidRDefault="002413BC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836E2" w:rsidRPr="00212D15" w:rsidTr="004B5E2A">
        <w:tc>
          <w:tcPr>
            <w:tcW w:w="425" w:type="dxa"/>
          </w:tcPr>
          <w:p w:rsidR="000836E2" w:rsidRPr="00212D15" w:rsidRDefault="000836E2" w:rsidP="002413B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0836E2" w:rsidRPr="00212D15" w:rsidRDefault="000836E2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Proszę podać adres www</w:t>
            </w:r>
            <w:r w:rsidR="00927F05" w:rsidRPr="00212D15">
              <w:rPr>
                <w:rFonts w:asciiTheme="majorHAnsi" w:hAnsiTheme="majorHAnsi" w:cstheme="majorHAnsi"/>
              </w:rPr>
              <w:t xml:space="preserve"> w mediach społecznościowych/ stronie www miejsca, gdzie można zapoznać się z ofertą</w:t>
            </w:r>
          </w:p>
        </w:tc>
        <w:tc>
          <w:tcPr>
            <w:tcW w:w="6308" w:type="dxa"/>
          </w:tcPr>
          <w:p w:rsidR="000836E2" w:rsidRPr="00212D15" w:rsidRDefault="000836E2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8453CD" w:rsidRPr="00212D15" w:rsidRDefault="008453CD" w:rsidP="008453CD">
      <w:pPr>
        <w:spacing w:line="360" w:lineRule="auto"/>
        <w:ind w:left="360"/>
        <w:jc w:val="both"/>
        <w:rPr>
          <w:rFonts w:asciiTheme="majorHAnsi" w:eastAsia="Calibri" w:hAnsiTheme="majorHAnsi" w:cstheme="majorHAnsi"/>
          <w:sz w:val="12"/>
          <w:szCs w:val="12"/>
        </w:rPr>
      </w:pPr>
    </w:p>
    <w:p w:rsidR="00E55F30" w:rsidRPr="00212D15" w:rsidRDefault="00B85446" w:rsidP="00823132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Realizacja operacji zgodnie z zapisami LSR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545"/>
        <w:gridCol w:w="6308"/>
      </w:tblGrid>
      <w:tr w:rsidR="00DB1D46" w:rsidRPr="00212D15" w:rsidTr="004B5E2A">
        <w:trPr>
          <w:trHeight w:val="1138"/>
        </w:trPr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DB1D46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Nazwa przedsięwzięcia z LSR, w którym zrealizowano operację</w:t>
            </w:r>
          </w:p>
        </w:tc>
        <w:tc>
          <w:tcPr>
            <w:tcW w:w="6308" w:type="dxa"/>
          </w:tcPr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B1D46" w:rsidRPr="00212D15" w:rsidTr="009C708D">
        <w:trPr>
          <w:trHeight w:val="920"/>
        </w:trPr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9C708D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Realizowany wskaźnik produktu</w:t>
            </w:r>
          </w:p>
        </w:tc>
        <w:tc>
          <w:tcPr>
            <w:tcW w:w="6308" w:type="dxa"/>
          </w:tcPr>
          <w:p w:rsidR="00DB1D46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Nazwa wskaźnika:</w:t>
            </w:r>
          </w:p>
          <w:p w:rsidR="009C708D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Jednostka:</w:t>
            </w:r>
          </w:p>
          <w:p w:rsidR="00DB1D46" w:rsidRPr="00212D15" w:rsidRDefault="009C708D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Osiągnięta wartość:</w:t>
            </w:r>
          </w:p>
        </w:tc>
      </w:tr>
      <w:tr w:rsidR="00DB1D46" w:rsidRPr="00212D15" w:rsidTr="004B5E2A">
        <w:tc>
          <w:tcPr>
            <w:tcW w:w="425" w:type="dxa"/>
          </w:tcPr>
          <w:p w:rsidR="00DB1D46" w:rsidRPr="00212D15" w:rsidRDefault="00DB1D46" w:rsidP="00DB1D4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5" w:type="dxa"/>
          </w:tcPr>
          <w:p w:rsidR="00DB1D46" w:rsidRPr="00212D15" w:rsidRDefault="009C708D" w:rsidP="004B5E2A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 xml:space="preserve">Czy </w:t>
            </w:r>
            <w:r w:rsidR="001273B0" w:rsidRPr="00212D15">
              <w:rPr>
                <w:rFonts w:asciiTheme="majorHAnsi" w:hAnsiTheme="majorHAnsi" w:cstheme="majorHAnsi"/>
              </w:rPr>
              <w:t>utrzymywane są warunki przyznania punktów w ramach rankingujących kryteriów wyboru?</w:t>
            </w:r>
            <w:r w:rsidR="00DB1D46" w:rsidRPr="00212D1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308" w:type="dxa"/>
          </w:tcPr>
          <w:p w:rsidR="00DB1D46" w:rsidRPr="00212D15" w:rsidRDefault="00DB1D46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DB1D46" w:rsidRPr="00212D15" w:rsidRDefault="001273B0" w:rsidP="004B5E2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hAnsiTheme="majorHAnsi" w:cstheme="majorHAnsi"/>
              </w:rPr>
              <w:t>□</w:t>
            </w:r>
            <w:r w:rsidRPr="00212D15">
              <w:rPr>
                <w:rFonts w:asciiTheme="majorHAnsi" w:hAnsiTheme="majorHAnsi" w:cstheme="majorHAnsi"/>
              </w:rPr>
              <w:t xml:space="preserve">  TAK</w:t>
            </w:r>
            <w:r w:rsidRPr="00212D15">
              <w:rPr>
                <w:rFonts w:asciiTheme="majorHAnsi" w:hAnsiTheme="majorHAnsi" w:cstheme="majorHAnsi"/>
              </w:rPr>
              <w:t xml:space="preserve">           □</w:t>
            </w:r>
            <w:r w:rsidRPr="00212D15">
              <w:rPr>
                <w:rFonts w:asciiTheme="majorHAnsi" w:hAnsiTheme="majorHAnsi" w:cstheme="majorHAnsi"/>
              </w:rPr>
              <w:t xml:space="preserve"> NIE</w:t>
            </w:r>
            <w:r w:rsidRPr="00212D15">
              <w:rPr>
                <w:rFonts w:asciiTheme="majorHAnsi" w:hAnsiTheme="majorHAnsi" w:cstheme="majorHAnsi"/>
              </w:rPr>
              <w:t xml:space="preserve">             </w:t>
            </w:r>
          </w:p>
        </w:tc>
      </w:tr>
    </w:tbl>
    <w:p w:rsidR="00823132" w:rsidRPr="00212D15" w:rsidRDefault="00823132" w:rsidP="00823132">
      <w:pPr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:rsidR="00BA2C10" w:rsidRPr="00212D15" w:rsidRDefault="00BA2C10" w:rsidP="00BA2C10">
      <w:pPr>
        <w:pStyle w:val="Akapitzlist"/>
        <w:numPr>
          <w:ilvl w:val="0"/>
          <w:numId w:val="3"/>
        </w:numPr>
        <w:shd w:val="clear" w:color="auto" w:fill="D0CECE" w:themeFill="background2" w:themeFillShade="E6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Wskaźniki rezultatu realizowane przez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4716"/>
        <w:gridCol w:w="1231"/>
        <w:gridCol w:w="1492"/>
        <w:gridCol w:w="1588"/>
      </w:tblGrid>
      <w:tr w:rsidR="00F722FF" w:rsidRPr="00212D15" w:rsidTr="00483C59">
        <w:tc>
          <w:tcPr>
            <w:tcW w:w="1452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Nr wskaźnika</w:t>
            </w:r>
          </w:p>
        </w:tc>
        <w:tc>
          <w:tcPr>
            <w:tcW w:w="4716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Wskaźnik rezultatu</w:t>
            </w:r>
          </w:p>
        </w:tc>
        <w:tc>
          <w:tcPr>
            <w:tcW w:w="1231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TAK/NIE</w:t>
            </w:r>
          </w:p>
        </w:tc>
        <w:tc>
          <w:tcPr>
            <w:tcW w:w="1492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Jedn. miary</w:t>
            </w:r>
          </w:p>
        </w:tc>
        <w:tc>
          <w:tcPr>
            <w:tcW w:w="1588" w:type="dxa"/>
            <w:shd w:val="clear" w:color="auto" w:fill="ECD6EE"/>
          </w:tcPr>
          <w:p w:rsidR="00F722FF" w:rsidRPr="00212D15" w:rsidRDefault="00F722FF" w:rsidP="00886B7E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WARTOŚĆ</w:t>
            </w: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W.1.1.1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Poprawa realizacji celów dzięki wiedzy                                          i innowacjom: liczba osób korzystających                                  z doradztwa, szkoleń, wymiany wiedzy lub biorących udział w grupach operacyjnych europejskiego partnerstwa innowacyjnego (EPI) wspieranych                    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W.1.1.2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63655A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 xml:space="preserve">Ilość miejsc pracy </w:t>
            </w:r>
          </w:p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</w:t>
            </w:r>
            <w:r w:rsidR="00F722FF"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W.1.1.3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Rozwój gospodarki wiejskiej: liczba przedsiębiorstw rolnych, w tym przedsiębiorstw zajmujących się </w:t>
            </w:r>
            <w:proofErr w:type="spellStart"/>
            <w:r w:rsidRPr="00212D15">
              <w:rPr>
                <w:rFonts w:asciiTheme="majorHAnsi" w:eastAsia="Calibri" w:hAnsiTheme="majorHAnsi" w:cstheme="majorHAnsi"/>
              </w:rPr>
              <w:t>biogospodarką</w:t>
            </w:r>
            <w:proofErr w:type="spellEnd"/>
            <w:r w:rsidRPr="00212D15">
              <w:rPr>
                <w:rFonts w:asciiTheme="majorHAnsi" w:eastAsia="Calibri" w:hAnsiTheme="majorHAnsi" w:cstheme="majorHAnsi"/>
              </w:rPr>
              <w:t>, rozwiniętych dzięki wsparciu w ramach WPR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 przedsiębiorstw</w:t>
            </w:r>
          </w:p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W.1.1.4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Łączenie obszarów wiejskich w Europie: odsetek ludności wiejskiej korzystającej z lepszego dostępu do usług i infrastruktury dzięki wsparciu z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W.1.1.5</w:t>
            </w:r>
          </w:p>
        </w:tc>
        <w:tc>
          <w:tcPr>
            <w:tcW w:w="4716" w:type="dxa"/>
          </w:tcPr>
          <w:p w:rsidR="00F722FF" w:rsidRPr="00212D15" w:rsidRDefault="0063655A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Ludność mająca dostęp  do nowej                                           lub udoskonalonej zielonej infrastruktury.</w:t>
            </w:r>
          </w:p>
        </w:tc>
        <w:tc>
          <w:tcPr>
            <w:tcW w:w="1231" w:type="dxa"/>
          </w:tcPr>
          <w:p w:rsidR="00F722FF" w:rsidRPr="00212D15" w:rsidRDefault="00F722FF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823132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W.1.2.1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Poprawa realizacji celów dzięki wiedzy                                     i innowacjom: liczba osób korzystających                              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W.1.2.2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Łączenie obszarów wiejskich w Europie: odsetek ludności wiejskiej korzystającej z lepszego dostępu do usług i infrastruktury dzięki wsparciu z WPR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F722FF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722FF" w:rsidRPr="00212D15" w:rsidTr="00483C59">
        <w:tc>
          <w:tcPr>
            <w:tcW w:w="1452" w:type="dxa"/>
            <w:shd w:val="clear" w:color="auto" w:fill="ECD6EE"/>
            <w:vAlign w:val="center"/>
          </w:tcPr>
          <w:p w:rsidR="00F722FF" w:rsidRPr="00212D15" w:rsidRDefault="0063655A" w:rsidP="00886B7E">
            <w:pPr>
              <w:spacing w:line="360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W.1.2.3</w:t>
            </w:r>
          </w:p>
        </w:tc>
        <w:tc>
          <w:tcPr>
            <w:tcW w:w="4716" w:type="dxa"/>
          </w:tcPr>
          <w:p w:rsidR="00F722FF" w:rsidRPr="00212D15" w:rsidRDefault="0063655A" w:rsidP="00350AC2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F722FF" w:rsidRPr="00212D15" w:rsidRDefault="0063655A" w:rsidP="006C3314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F722FF" w:rsidRPr="00212D15" w:rsidRDefault="00F722FF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W.1.2.4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Liczba gmin, które zostały objęte inicjatywą w zakresie aktywizacji społeczności na rzecz rozwoju lokalnego.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gmin</w:t>
            </w:r>
          </w:p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W.1.3.1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lastRenderedPageBreak/>
              <w:t>W.1.3.5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Wzrost gospodarczy i zatrudnienie na obszarach wiejskich: nowe miejsca pracy objęte wsparciem w ramach projektów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etatów 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W.1.3.2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1PR Poprawa realizacji celów dzięki wiedzy i innowacjom: 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W.1.3.3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Liczba osób odwiedzających obiekty kulturalne i turystyczne objęte wsparciem.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uczestników  (osoba)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83C59" w:rsidRPr="00212D15" w:rsidTr="00483C59">
        <w:tc>
          <w:tcPr>
            <w:tcW w:w="1452" w:type="dxa"/>
            <w:shd w:val="clear" w:color="auto" w:fill="ECD6EE"/>
          </w:tcPr>
          <w:p w:rsidR="00483C59" w:rsidRPr="00212D15" w:rsidRDefault="00483C59" w:rsidP="00483C59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W.1.3.4</w:t>
            </w:r>
          </w:p>
        </w:tc>
        <w:tc>
          <w:tcPr>
            <w:tcW w:w="4716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Rozwój gospodarki wiejskiej: liczba przedsiębiorstw rolnych, w tym przedsiębiorstw zajmujących się </w:t>
            </w:r>
            <w:proofErr w:type="spellStart"/>
            <w:r w:rsidRPr="00212D15">
              <w:rPr>
                <w:rFonts w:asciiTheme="majorHAnsi" w:eastAsia="Calibri" w:hAnsiTheme="majorHAnsi" w:cstheme="majorHAnsi"/>
              </w:rPr>
              <w:t>biogospodarką</w:t>
            </w:r>
            <w:proofErr w:type="spellEnd"/>
            <w:r w:rsidRPr="00212D15">
              <w:rPr>
                <w:rFonts w:asciiTheme="majorHAnsi" w:eastAsia="Calibri" w:hAnsiTheme="majorHAnsi" w:cstheme="majorHAnsi"/>
              </w:rPr>
              <w:t>, rozwiniętych dzięki wsparciu w ramach WPR.</w:t>
            </w:r>
          </w:p>
        </w:tc>
        <w:tc>
          <w:tcPr>
            <w:tcW w:w="1231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92" w:type="dxa"/>
            <w:vAlign w:val="center"/>
          </w:tcPr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Ilość przedsiębiorstw</w:t>
            </w:r>
          </w:p>
          <w:p w:rsidR="00483C59" w:rsidRPr="00212D15" w:rsidRDefault="00483C59" w:rsidP="00483C59">
            <w:pPr>
              <w:jc w:val="center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212D15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88" w:type="dxa"/>
          </w:tcPr>
          <w:p w:rsidR="00483C59" w:rsidRPr="00212D15" w:rsidRDefault="00483C59" w:rsidP="00483C5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8255A6" w:rsidRPr="00212D15" w:rsidRDefault="008255A6" w:rsidP="008453CD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823132" w:rsidRPr="00212D15" w:rsidRDefault="00EC688A" w:rsidP="006C331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Informacje o projekcie</w:t>
      </w:r>
    </w:p>
    <w:p w:rsidR="006C3314" w:rsidRPr="00212D15" w:rsidRDefault="006C3314" w:rsidP="006C3314">
      <w:pPr>
        <w:pStyle w:val="Akapitzlist"/>
        <w:spacing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</w:p>
    <w:p w:rsidR="00F722FF" w:rsidRPr="00212D15" w:rsidRDefault="00F722FF" w:rsidP="006C331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Czy na etapie składania, realizacji lub rozliczania projektu pojawiały się problemy wpływające</w:t>
      </w:r>
    </w:p>
    <w:p w:rsidR="00F722FF" w:rsidRPr="00212D15" w:rsidRDefault="00F722FF" w:rsidP="006C3314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>negatywnie na jego przebieg bądź wskaźniki?</w:t>
      </w:r>
      <w:r w:rsidRPr="00212D15">
        <w:rPr>
          <w:rFonts w:asciiTheme="majorHAnsi" w:eastAsia="Calibri" w:hAnsiTheme="majorHAnsi" w:cstheme="majorHAnsi"/>
        </w:rPr>
        <w:t xml:space="preserve"> Wybrać właściwe: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1274"/>
        <w:gridCol w:w="1273"/>
        <w:gridCol w:w="1414"/>
        <w:gridCol w:w="1415"/>
        <w:gridCol w:w="1414"/>
        <w:gridCol w:w="1268"/>
      </w:tblGrid>
      <w:tr w:rsidR="00350AC2" w:rsidRPr="00212D15" w:rsidTr="00436052">
        <w:tc>
          <w:tcPr>
            <w:tcW w:w="2405" w:type="dxa"/>
            <w:tcBorders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Problem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Etap: składanie wniosku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>Etap: Realizacja wniosku</w:t>
            </w:r>
          </w:p>
        </w:tc>
        <w:tc>
          <w:tcPr>
            <w:tcW w:w="26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CD6EE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212D15">
              <w:rPr>
                <w:rFonts w:asciiTheme="majorHAnsi" w:eastAsia="Calibri" w:hAnsiTheme="majorHAnsi" w:cstheme="majorHAnsi"/>
                <w:b/>
                <w:bCs/>
              </w:rPr>
              <w:t xml:space="preserve">Etap: Rozliczenie wniosku 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 bezpośrednio związany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finansowe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formalno-prawne związane z projektem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personalne związane z pracownikami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Problemy związane z terminowością i prawidłową realizacją zgodnie z harmonogramem projektu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  <w:tr w:rsidR="00350AC2" w:rsidRPr="00212D15" w:rsidTr="006C3314"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after="240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 xml:space="preserve">Niewystarczająca wiedza lub trudności z uzyskaniem informacji umożliwiających </w:t>
            </w:r>
            <w:r w:rsidRPr="00212D15">
              <w:rPr>
                <w:rFonts w:asciiTheme="majorHAnsi" w:eastAsia="Calibri" w:hAnsiTheme="majorHAnsi" w:cstheme="majorHAnsi"/>
              </w:rPr>
              <w:lastRenderedPageBreak/>
              <w:t xml:space="preserve">prawidłową realizację projektu 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lastRenderedPageBreak/>
              <w:t>TAK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TAK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350AC2" w:rsidRPr="00212D15" w:rsidRDefault="00350AC2" w:rsidP="00350AC2">
            <w:pPr>
              <w:spacing w:line="36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212D15">
              <w:rPr>
                <w:rFonts w:asciiTheme="majorHAnsi" w:eastAsia="Calibri" w:hAnsiTheme="majorHAnsi" w:cstheme="majorHAnsi"/>
              </w:rPr>
              <w:t>NIE</w:t>
            </w:r>
          </w:p>
        </w:tc>
      </w:tr>
    </w:tbl>
    <w:p w:rsidR="008453CD" w:rsidRPr="00212D15" w:rsidRDefault="008453CD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350AC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Jeżeli w powyższym pytaniu udzielono przynajmniej jednej odpowiedzi: „tak”, proszę opisać krótko czego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konkretnie dotyczył problem oraz jak i czy został rozwiązany. </w:t>
      </w:r>
      <w:r w:rsidRPr="00212D15">
        <w:rPr>
          <w:rFonts w:asciiTheme="majorHAnsi" w:eastAsia="Calibri" w:hAnsiTheme="majorHAnsi" w:cstheme="majorHAnsi"/>
        </w:rPr>
        <w:t>Jeżeli udzielono samych negatywnych odpowiedzi,</w:t>
      </w:r>
    </w:p>
    <w:p w:rsidR="00350AC2" w:rsidRPr="00212D15" w:rsidRDefault="00350AC2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</w:rPr>
        <w:t>proszę pominąć pytanie.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212D15" w:rsidTr="00350AC2">
        <w:tc>
          <w:tcPr>
            <w:tcW w:w="10479" w:type="dxa"/>
          </w:tcPr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350AC2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8255A6" w:rsidRPr="00212D15" w:rsidRDefault="008255A6" w:rsidP="00350AC2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:rsidR="00F722FF" w:rsidRPr="00212D15" w:rsidRDefault="00F722FF" w:rsidP="00350AC2">
      <w:pPr>
        <w:pStyle w:val="Akapitzlist"/>
        <w:numPr>
          <w:ilvl w:val="1"/>
          <w:numId w:val="6"/>
        </w:numPr>
        <w:rPr>
          <w:rFonts w:asciiTheme="majorHAnsi" w:hAnsiTheme="majorHAnsi" w:cstheme="majorHAnsi"/>
          <w:b/>
        </w:rPr>
      </w:pPr>
      <w:r w:rsidRPr="00212D15">
        <w:rPr>
          <w:rFonts w:asciiTheme="majorHAnsi" w:hAnsiTheme="majorHAnsi" w:cstheme="majorHAnsi"/>
          <w:b/>
        </w:rPr>
        <w:t xml:space="preserve">Sposób rozpowszechniania informacji o realizacji projektu  </w:t>
      </w:r>
    </w:p>
    <w:p w:rsidR="00F722FF" w:rsidRPr="00212D15" w:rsidRDefault="00F722FF" w:rsidP="00F722FF">
      <w:pPr>
        <w:ind w:left="360"/>
        <w:rPr>
          <w:rFonts w:asciiTheme="majorHAnsi" w:hAnsiTheme="majorHAnsi" w:cstheme="majorHAnsi"/>
          <w:bCs/>
        </w:rPr>
      </w:pPr>
      <w:r w:rsidRPr="00212D15">
        <w:rPr>
          <w:rFonts w:asciiTheme="majorHAnsi" w:hAnsiTheme="majorHAnsi" w:cstheme="majorHAnsi"/>
          <w:bCs/>
        </w:rPr>
        <w:t>a)</w:t>
      </w:r>
      <w:r w:rsidRPr="00212D15">
        <w:rPr>
          <w:rFonts w:asciiTheme="majorHAnsi" w:hAnsiTheme="majorHAnsi" w:cstheme="majorHAnsi"/>
          <w:bCs/>
        </w:rPr>
        <w:tab/>
        <w:t>Prowadzona promocja projektu:</w:t>
      </w:r>
    </w:p>
    <w:p w:rsidR="00F722FF" w:rsidRPr="00212D15" w:rsidRDefault="00F722FF" w:rsidP="00F722FF">
      <w:pPr>
        <w:spacing w:line="360" w:lineRule="auto"/>
        <w:ind w:left="1068" w:firstLine="348"/>
        <w:rPr>
          <w:rFonts w:asciiTheme="majorHAnsi" w:hAnsiTheme="majorHAnsi" w:cstheme="majorHAnsi"/>
        </w:rPr>
      </w:pPr>
      <w:r w:rsidRPr="00212D15">
        <w:rPr>
          <w:rFonts w:asciiTheme="majorHAnsi" w:hAnsiTheme="majorHAnsi" w:cstheme="majorHAnsi"/>
        </w:rPr>
        <w:t>□ tak                     □ nie</w:t>
      </w:r>
    </w:p>
    <w:p w:rsidR="00F722FF" w:rsidRPr="00212D15" w:rsidRDefault="00F722FF" w:rsidP="00F722FF">
      <w:pPr>
        <w:ind w:left="720" w:hanging="360"/>
        <w:jc w:val="both"/>
        <w:rPr>
          <w:rFonts w:asciiTheme="majorHAnsi" w:hAnsiTheme="majorHAnsi" w:cstheme="majorHAnsi"/>
        </w:rPr>
      </w:pPr>
      <w:r w:rsidRPr="00212D15">
        <w:rPr>
          <w:rFonts w:asciiTheme="majorHAnsi" w:hAnsiTheme="majorHAnsi" w:cstheme="majorHAnsi"/>
          <w:bCs/>
        </w:rPr>
        <w:t>b)</w:t>
      </w:r>
      <w:r w:rsidRPr="00212D15">
        <w:rPr>
          <w:rFonts w:asciiTheme="majorHAnsi" w:hAnsiTheme="majorHAnsi" w:cstheme="majorHAnsi"/>
          <w:bCs/>
        </w:rPr>
        <w:tab/>
        <w:t>Opis rodzaju promocji</w:t>
      </w:r>
      <w:r w:rsidRPr="00212D15">
        <w:rPr>
          <w:rFonts w:asciiTheme="majorHAnsi" w:hAnsiTheme="majorHAnsi" w:cstheme="majorHAnsi"/>
          <w:b/>
        </w:rPr>
        <w:t xml:space="preserve"> </w:t>
      </w:r>
      <w:r w:rsidRPr="00212D15">
        <w:rPr>
          <w:rFonts w:asciiTheme="majorHAnsi" w:hAnsiTheme="majorHAnsi" w:cstheme="majorHAnsi"/>
        </w:rPr>
        <w:t>(np. ulotki, plakaty, t</w:t>
      </w:r>
      <w:r w:rsidR="00212D15">
        <w:rPr>
          <w:rFonts w:asciiTheme="majorHAnsi" w:hAnsiTheme="majorHAnsi" w:cstheme="majorHAnsi"/>
        </w:rPr>
        <w:t>ablice informacyjne, strona WWW</w:t>
      </w:r>
      <w:bookmarkStart w:id="0" w:name="_GoBack"/>
      <w:bookmarkEnd w:id="0"/>
      <w:r w:rsidRPr="00212D15">
        <w:rPr>
          <w:rFonts w:asciiTheme="majorHAnsi" w:hAnsiTheme="majorHAnsi" w:cstheme="majorHAnsi"/>
        </w:rPr>
        <w:t>, artykuły prasowe,)</w:t>
      </w:r>
      <w:r w:rsidR="00350AC2" w:rsidRPr="00212D15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50AC2" w:rsidRPr="00212D15" w:rsidTr="00350AC2">
        <w:tc>
          <w:tcPr>
            <w:tcW w:w="10479" w:type="dxa"/>
          </w:tcPr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350AC2" w:rsidRPr="00212D15" w:rsidRDefault="00350AC2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A61AB0" w:rsidRPr="00212D15" w:rsidRDefault="00A61AB0" w:rsidP="00A61AB0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360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>Inne informacje</w:t>
      </w:r>
      <w:r w:rsidR="0065114A" w:rsidRPr="00212D15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i oświadczenia</w:t>
      </w:r>
    </w:p>
    <w:p w:rsidR="00A61AB0" w:rsidRPr="00212D15" w:rsidRDefault="00A61AB0" w:rsidP="00A61AB0">
      <w:pPr>
        <w:pStyle w:val="Akapitzlist"/>
        <w:spacing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</w:p>
    <w:p w:rsidR="00A61AB0" w:rsidRPr="00212D15" w:rsidRDefault="00A61AB0" w:rsidP="00A61AB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Czy </w:t>
      </w:r>
      <w:r w:rsidRPr="00212D15">
        <w:rPr>
          <w:rFonts w:asciiTheme="majorHAnsi" w:eastAsia="Calibri" w:hAnsiTheme="majorHAnsi" w:cstheme="majorHAnsi"/>
          <w:b/>
          <w:bCs/>
        </w:rPr>
        <w:t>podmiot jest zainteresowany po</w:t>
      </w:r>
      <w:r w:rsidR="00932E91" w:rsidRPr="00212D15">
        <w:rPr>
          <w:rFonts w:asciiTheme="majorHAnsi" w:eastAsia="Calibri" w:hAnsiTheme="majorHAnsi" w:cstheme="majorHAnsi"/>
          <w:b/>
          <w:bCs/>
        </w:rPr>
        <w:t>zyskiwaniem środków finansowych? W jakim zakresie (jakie wydatki (rodzaj)? jaka oferta powstanie? jaka jest orientacyjna wysokość planowanych kosztów?)</w:t>
      </w:r>
      <w:r w:rsidR="001C62BE" w:rsidRPr="00212D15">
        <w:rPr>
          <w:rFonts w:asciiTheme="majorHAnsi" w:eastAsia="Calibri" w:hAnsiTheme="majorHAnsi" w:cstheme="majorHAns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C62BE" w:rsidRPr="00212D15" w:rsidTr="001C62BE">
        <w:tc>
          <w:tcPr>
            <w:tcW w:w="10479" w:type="dxa"/>
          </w:tcPr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  <w:p w:rsidR="001C62BE" w:rsidRPr="00212D15" w:rsidRDefault="001C62BE" w:rsidP="00F722FF">
            <w:pPr>
              <w:spacing w:line="36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:rsidR="00226FCE" w:rsidRPr="00212D15" w:rsidRDefault="00226FCE" w:rsidP="00226FCE">
      <w:pPr>
        <w:spacing w:after="0" w:line="240" w:lineRule="auto"/>
        <w:ind w:left="1080" w:hanging="654"/>
        <w:rPr>
          <w:rFonts w:asciiTheme="majorHAnsi" w:eastAsia="Calibri" w:hAnsiTheme="majorHAnsi" w:cstheme="majorHAnsi"/>
        </w:rPr>
      </w:pPr>
    </w:p>
    <w:p w:rsidR="00662E3D" w:rsidRPr="00212D15" w:rsidRDefault="005A6100" w:rsidP="00662E3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Przekazuję dokumentację zdjęciową </w:t>
      </w:r>
      <w:r w:rsidR="00BC3063" w:rsidRPr="00212D15">
        <w:rPr>
          <w:rFonts w:asciiTheme="majorHAnsi" w:eastAsia="Calibri" w:hAnsiTheme="majorHAnsi" w:cstheme="majorHAnsi"/>
          <w:b/>
          <w:bCs/>
        </w:rPr>
        <w:t>oraz oświadczam, że wszelkie materiały powstałe w związku z realizacją operacji, w tym w szczególności materiały promocyjne, informacyjne, publikacje, zdjęcia, nagrania audio i wideo, a także wszelkie inne materiały służące celom komunikacji i widoczności (dalej: „Materiały”), zostaną udostępnione Lokalnej Grupie Działania (LGD), instytucjom krajowym oraz organom Unii Europejskiej w celu realizacji obowiązków informacyjnych i promocyjnych wynikających z przepisów prawa krajowego oraz unijnego.</w:t>
      </w:r>
    </w:p>
    <w:p w:rsidR="00BC3063" w:rsidRPr="00212D15" w:rsidRDefault="00662E3D" w:rsidP="00662E3D">
      <w:pPr>
        <w:pStyle w:val="Akapitzlist"/>
        <w:spacing w:after="0" w:line="240" w:lineRule="auto"/>
        <w:ind w:left="360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>Udzielam</w:t>
      </w:r>
      <w:r w:rsidR="00BC3063" w:rsidRPr="00212D15">
        <w:rPr>
          <w:rFonts w:asciiTheme="majorHAnsi" w:eastAsia="Calibri" w:hAnsiTheme="majorHAnsi" w:cstheme="majorHAnsi"/>
          <w:b/>
          <w:bCs/>
        </w:rPr>
        <w:t xml:space="preserve"> niniejszym Unii Europejskiej, a także upoważnionym przez nią instytucjom, nieodpłatnej, niewyłącznej i nieodwołalnej licencji na korzystanie z Materiałów oraz wszelkich istniejących wcześniej praw własności intelektualnej związanych z tymi Materiałami, na terytorium całego świata, na czas nieokreślony, we wszystkich znanych polach eksploatacji, w szczególności w zakresie: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utrwalania i zwielokrotniania dowolną techniką,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wprowadzania do obrotu, użyczania lub najmu oryginału lub egzemplarzy,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publicznego rozpowszechniania, w tym w szczególności poprzez wystawianie, wyświetlanie, nadawanie, reemitowanie, a także publiczne udostępnianie w taki sposób, aby każdy mógł mieć do nich dostęp w miejscu i czasie przez siebie wybranym (w tym za pośrednictwem Internetu),</w:t>
      </w:r>
    </w:p>
    <w:p w:rsidR="00BC3063" w:rsidRPr="00BC3063" w:rsidRDefault="00BC3063" w:rsidP="00BC30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tłumaczenia, przystosowania, zmiany układu lub jakichkolwiek innych zmian, a także korzystania z tak powstałych opracowań.</w:t>
      </w:r>
    </w:p>
    <w:p w:rsidR="00BC3063" w:rsidRPr="00212D15" w:rsidRDefault="00662E3D" w:rsidP="00662E3D">
      <w:p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bCs/>
          <w:kern w:val="0"/>
          <w14:ligatures w14:val="none"/>
        </w:rPr>
      </w:pPr>
      <w:r w:rsidRPr="00212D15">
        <w:rPr>
          <w:rFonts w:asciiTheme="majorHAnsi" w:eastAsia="Calibri" w:hAnsiTheme="majorHAnsi" w:cstheme="majorHAnsi"/>
          <w:b/>
          <w:bCs/>
          <w:kern w:val="0"/>
          <w14:ligatures w14:val="none"/>
        </w:rPr>
        <w:t>Oświadczam</w:t>
      </w:r>
      <w:r w:rsidR="00BC3063"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>, że posiada</w:t>
      </w:r>
      <w:r w:rsidRPr="00212D15">
        <w:rPr>
          <w:rFonts w:asciiTheme="majorHAnsi" w:eastAsia="Calibri" w:hAnsiTheme="majorHAnsi" w:cstheme="majorHAnsi"/>
          <w:b/>
          <w:bCs/>
          <w:kern w:val="0"/>
          <w14:ligatures w14:val="none"/>
        </w:rPr>
        <w:t>m</w:t>
      </w:r>
      <w:r w:rsidR="00BC3063" w:rsidRPr="00BC3063">
        <w:rPr>
          <w:rFonts w:asciiTheme="majorHAnsi" w:eastAsia="Calibri" w:hAnsiTheme="majorHAnsi" w:cstheme="majorHAnsi"/>
          <w:b/>
          <w:bCs/>
          <w:kern w:val="0"/>
          <w14:ligatures w14:val="none"/>
        </w:rPr>
        <w:t xml:space="preserve"> wszelkie prawa niezbędne do udzielenia licencji, o której mowa powyżej, oraz że korzystanie z Materiałów zgodnie z udzieloną licencją nie będzie naruszać praw osób trzecich.</w:t>
      </w:r>
    </w:p>
    <w:p w:rsidR="00226FCE" w:rsidRPr="00212D15" w:rsidRDefault="00226FCE" w:rsidP="001C62B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212D15">
        <w:rPr>
          <w:rFonts w:asciiTheme="majorHAnsi" w:eastAsia="Calibri" w:hAnsiTheme="majorHAnsi" w:cstheme="majorHAnsi"/>
          <w:b/>
          <w:bCs/>
        </w:rPr>
        <w:t xml:space="preserve">Oświadczam, że informacje zawarte w niniejszej ankiecie monitorującej są zgodne z prawdą. </w:t>
      </w:r>
    </w:p>
    <w:p w:rsidR="00226FCE" w:rsidRPr="00212D15" w:rsidRDefault="00226FCE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226FCE" w:rsidRPr="00212D15" w:rsidRDefault="00226FCE" w:rsidP="00F722FF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350AC2" w:rsidRPr="00212D15" w:rsidRDefault="00350AC2" w:rsidP="00350AC2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50AC2" w:rsidRPr="00212D15" w:rsidRDefault="00350AC2" w:rsidP="00350AC2">
      <w:pPr>
        <w:pStyle w:val="Akapitzlist"/>
        <w:spacing w:after="0" w:line="240" w:lineRule="auto"/>
        <w:ind w:left="35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12D15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</w:t>
      </w:r>
    </w:p>
    <w:p w:rsidR="00EC688A" w:rsidRPr="00212D15" w:rsidRDefault="00350AC2" w:rsidP="008453CD">
      <w:pPr>
        <w:spacing w:after="0"/>
        <w:jc w:val="both"/>
        <w:rPr>
          <w:rFonts w:asciiTheme="majorHAnsi" w:eastAsia="Calibri" w:hAnsiTheme="majorHAnsi" w:cstheme="majorHAnsi"/>
        </w:rPr>
      </w:pPr>
      <w:r w:rsidRPr="00212D1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                                                                                 (data, pieczęć i podpis Beneficjenta/osoby reprezentującej Beneficjenta)</w:t>
      </w:r>
    </w:p>
    <w:p w:rsidR="00823132" w:rsidRPr="00212D15" w:rsidRDefault="00823132" w:rsidP="0082313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E55F30" w:rsidRPr="00212D15" w:rsidRDefault="00E55F30">
      <w:pPr>
        <w:rPr>
          <w:rFonts w:asciiTheme="majorHAnsi" w:hAnsiTheme="majorHAnsi" w:cstheme="majorHAnsi"/>
        </w:rPr>
      </w:pPr>
    </w:p>
    <w:sectPr w:rsidR="00E55F30" w:rsidRPr="00212D15" w:rsidSect="00212D15">
      <w:footerReference w:type="default" r:id="rId10"/>
      <w:pgSz w:w="11906" w:h="16838"/>
      <w:pgMar w:top="709" w:right="566" w:bottom="567" w:left="851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B3" w:rsidRDefault="007550B3" w:rsidP="00F722FF">
      <w:pPr>
        <w:spacing w:after="0" w:line="240" w:lineRule="auto"/>
      </w:pPr>
      <w:r>
        <w:separator/>
      </w:r>
    </w:p>
  </w:endnote>
  <w:endnote w:type="continuationSeparator" w:id="0">
    <w:p w:rsidR="007550B3" w:rsidRDefault="007550B3" w:rsidP="00F7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585099"/>
      <w:docPartObj>
        <w:docPartGallery w:val="Page Numbers (Bottom of Page)"/>
        <w:docPartUnique/>
      </w:docPartObj>
    </w:sdtPr>
    <w:sdtContent>
      <w:p w:rsidR="00662E3D" w:rsidRDefault="00662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15">
          <w:rPr>
            <w:noProof/>
          </w:rPr>
          <w:t>6</w:t>
        </w:r>
        <w:r>
          <w:fldChar w:fldCharType="end"/>
        </w:r>
      </w:p>
    </w:sdtContent>
  </w:sdt>
  <w:p w:rsidR="00662E3D" w:rsidRDefault="00137235">
    <w:pPr>
      <w:pStyle w:val="Stopka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 wp14:anchorId="3EB96DA3" wp14:editId="6AAFD7E2">
          <wp:extent cx="1371600" cy="545592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!!!!wlkp partnerstwo dolinhy baryczy 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B3" w:rsidRDefault="007550B3" w:rsidP="00F722FF">
      <w:pPr>
        <w:spacing w:after="0" w:line="240" w:lineRule="auto"/>
      </w:pPr>
      <w:r>
        <w:separator/>
      </w:r>
    </w:p>
  </w:footnote>
  <w:footnote w:type="continuationSeparator" w:id="0">
    <w:p w:rsidR="007550B3" w:rsidRDefault="007550B3" w:rsidP="00F7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F39C2"/>
    <w:multiLevelType w:val="hybridMultilevel"/>
    <w:tmpl w:val="5A0299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6D56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76A42"/>
    <w:multiLevelType w:val="hybridMultilevel"/>
    <w:tmpl w:val="5A029976"/>
    <w:lvl w:ilvl="0" w:tplc="A224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53FD1"/>
    <w:multiLevelType w:val="multilevel"/>
    <w:tmpl w:val="22E64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ED64CD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27A43"/>
    <w:multiLevelType w:val="multilevel"/>
    <w:tmpl w:val="62B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113B4"/>
    <w:multiLevelType w:val="hybridMultilevel"/>
    <w:tmpl w:val="7F8CAB7C"/>
    <w:lvl w:ilvl="0" w:tplc="7F7AF9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6058"/>
    <w:multiLevelType w:val="multilevel"/>
    <w:tmpl w:val="95FC5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9A594A"/>
    <w:multiLevelType w:val="hybridMultilevel"/>
    <w:tmpl w:val="905EC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70597"/>
    <w:multiLevelType w:val="hybridMultilevel"/>
    <w:tmpl w:val="6FE0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30"/>
    <w:rsid w:val="000557CD"/>
    <w:rsid w:val="000836E2"/>
    <w:rsid w:val="000F2C96"/>
    <w:rsid w:val="001273B0"/>
    <w:rsid w:val="00137235"/>
    <w:rsid w:val="001B25F7"/>
    <w:rsid w:val="001C62BE"/>
    <w:rsid w:val="001C6A63"/>
    <w:rsid w:val="00212D15"/>
    <w:rsid w:val="00226FCE"/>
    <w:rsid w:val="002413BC"/>
    <w:rsid w:val="00270205"/>
    <w:rsid w:val="002A7FBB"/>
    <w:rsid w:val="002D0296"/>
    <w:rsid w:val="00322196"/>
    <w:rsid w:val="00343DE7"/>
    <w:rsid w:val="00350AC2"/>
    <w:rsid w:val="00434972"/>
    <w:rsid w:val="00436052"/>
    <w:rsid w:val="00483C59"/>
    <w:rsid w:val="00541B9B"/>
    <w:rsid w:val="005A6100"/>
    <w:rsid w:val="00630148"/>
    <w:rsid w:val="0063655A"/>
    <w:rsid w:val="0065114A"/>
    <w:rsid w:val="00662E3D"/>
    <w:rsid w:val="006B3179"/>
    <w:rsid w:val="006C3314"/>
    <w:rsid w:val="00717AD7"/>
    <w:rsid w:val="007550B3"/>
    <w:rsid w:val="00823132"/>
    <w:rsid w:val="008255A6"/>
    <w:rsid w:val="008453CD"/>
    <w:rsid w:val="00874371"/>
    <w:rsid w:val="00886B7E"/>
    <w:rsid w:val="008F274E"/>
    <w:rsid w:val="00927F05"/>
    <w:rsid w:val="00932E91"/>
    <w:rsid w:val="00995921"/>
    <w:rsid w:val="009C708D"/>
    <w:rsid w:val="009D5665"/>
    <w:rsid w:val="00A61AB0"/>
    <w:rsid w:val="00A73123"/>
    <w:rsid w:val="00AD62AB"/>
    <w:rsid w:val="00AE4284"/>
    <w:rsid w:val="00B2055E"/>
    <w:rsid w:val="00B5754C"/>
    <w:rsid w:val="00B85446"/>
    <w:rsid w:val="00BA2C10"/>
    <w:rsid w:val="00BC3063"/>
    <w:rsid w:val="00C43D92"/>
    <w:rsid w:val="00D16348"/>
    <w:rsid w:val="00D42DC6"/>
    <w:rsid w:val="00DB1D46"/>
    <w:rsid w:val="00E55F30"/>
    <w:rsid w:val="00E56137"/>
    <w:rsid w:val="00E873E1"/>
    <w:rsid w:val="00EC688A"/>
    <w:rsid w:val="00F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B2987"/>
  <w15:chartTrackingRefBased/>
  <w15:docId w15:val="{BC9B0416-AC7D-4F25-97EC-2E5CEFB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55F3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"/>
    <w:link w:val="Akapitzlist"/>
    <w:uiPriority w:val="34"/>
    <w:rsid w:val="00E55F30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55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5F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5F3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2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FCE"/>
  </w:style>
  <w:style w:type="paragraph" w:styleId="Stopka">
    <w:name w:val="footer"/>
    <w:basedOn w:val="Normalny"/>
    <w:link w:val="StopkaZnak"/>
    <w:uiPriority w:val="99"/>
    <w:unhideWhenUsed/>
    <w:rsid w:val="0022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lkopolska@nasza.baryc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064F-59B3-4F42-81FC-D69BF80A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esnażyk</cp:lastModifiedBy>
  <cp:revision>9</cp:revision>
  <dcterms:created xsi:type="dcterms:W3CDTF">2024-11-05T11:37:00Z</dcterms:created>
  <dcterms:modified xsi:type="dcterms:W3CDTF">2025-05-14T10:09:00Z</dcterms:modified>
</cp:coreProperties>
</file>